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D82" w:rsidRDefault="008739DF">
      <w:pPr>
        <w:widowControl/>
        <w:rPr>
          <w:b/>
          <w:bCs/>
        </w:rPr>
      </w:pPr>
      <w:bookmarkStart w:id="0" w:name="_GoBack"/>
      <w:bookmarkEnd w:id="0"/>
      <w:r>
        <w:rPr>
          <w:b/>
          <w:bCs/>
        </w:rPr>
        <w:t>ALLEGATO A)</w:t>
      </w:r>
    </w:p>
    <w:p w:rsidR="00566D82" w:rsidRDefault="00566D82">
      <w:pPr>
        <w:ind w:left="-567"/>
        <w:rPr>
          <w:sz w:val="28"/>
          <w:szCs w:val="28"/>
        </w:rPr>
      </w:pPr>
    </w:p>
    <w:p w:rsidR="00566D82" w:rsidRDefault="008739DF">
      <w:pPr>
        <w:ind w:left="-567"/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ab/>
        <w:t>Spett.le Comune di Mazara del Vallo</w:t>
      </w:r>
    </w:p>
    <w:p w:rsidR="00566D82" w:rsidRDefault="008739DF">
      <w:pPr>
        <w:ind w:left="-567"/>
        <w:jc w:val="righ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V Settore Servizi </w:t>
      </w:r>
      <w:r>
        <w:rPr>
          <w:rFonts w:eastAsia="Times New Roman" w:cs="Times New Roman"/>
          <w:sz w:val="22"/>
          <w:szCs w:val="22"/>
          <w:lang w:bidi="ar-SA"/>
        </w:rPr>
        <w:t xml:space="preserve">alla </w:t>
      </w:r>
      <w:proofErr w:type="gramStart"/>
      <w:r>
        <w:rPr>
          <w:rFonts w:eastAsia="Times New Roman" w:cs="Times New Roman"/>
          <w:sz w:val="22"/>
          <w:szCs w:val="22"/>
          <w:lang w:bidi="ar-SA"/>
        </w:rPr>
        <w:t>persona ,</w:t>
      </w:r>
      <w:proofErr w:type="gramEnd"/>
      <w:r>
        <w:rPr>
          <w:rFonts w:eastAsia="Times New Roman" w:cs="Times New Roman"/>
          <w:sz w:val="22"/>
          <w:szCs w:val="22"/>
          <w:lang w:bidi="ar-SA"/>
        </w:rPr>
        <w:t xml:space="preserve"> sport e pubblica istruzione </w:t>
      </w:r>
    </w:p>
    <w:p w:rsidR="00566D82" w:rsidRDefault="008739DF">
      <w:pPr>
        <w:ind w:left="-567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Via Giotto, n. 23</w:t>
      </w:r>
    </w:p>
    <w:p w:rsidR="00566D82" w:rsidRDefault="008739DF">
      <w:pPr>
        <w:ind w:left="-567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91026 Mazara del Vallo (TP)</w:t>
      </w:r>
    </w:p>
    <w:p w:rsidR="00566D82" w:rsidRDefault="008739DF">
      <w:pPr>
        <w:jc w:val="right"/>
      </w:pPr>
      <w:proofErr w:type="spellStart"/>
      <w:proofErr w:type="gramStart"/>
      <w:r>
        <w:rPr>
          <w:sz w:val="22"/>
          <w:szCs w:val="22"/>
        </w:rPr>
        <w:t>pec</w:t>
      </w:r>
      <w:proofErr w:type="spellEnd"/>
      <w:proofErr w:type="gramEnd"/>
      <w:r>
        <w:rPr>
          <w:sz w:val="22"/>
          <w:szCs w:val="22"/>
        </w:rPr>
        <w:t xml:space="preserve">: </w:t>
      </w:r>
      <w:hyperlink r:id="rId5">
        <w:r>
          <w:rPr>
            <w:rStyle w:val="CollegamentoInternet"/>
            <w:sz w:val="22"/>
            <w:szCs w:val="22"/>
          </w:rPr>
          <w:t>servizisociali@pec.comune.mazaradelvallo.tp.it</w:t>
        </w:r>
      </w:hyperlink>
      <w:r>
        <w:rPr>
          <w:sz w:val="22"/>
          <w:szCs w:val="22"/>
        </w:rPr>
        <w:t xml:space="preserve"> </w:t>
      </w:r>
    </w:p>
    <w:p w:rsidR="00566D82" w:rsidRDefault="00566D82">
      <w:pPr>
        <w:widowControl/>
        <w:jc w:val="center"/>
        <w:rPr>
          <w:sz w:val="28"/>
          <w:szCs w:val="28"/>
        </w:rPr>
      </w:pPr>
    </w:p>
    <w:p w:rsidR="00566D82" w:rsidRDefault="00566D82">
      <w:pPr>
        <w:widowControl/>
        <w:jc w:val="center"/>
        <w:rPr>
          <w:sz w:val="28"/>
          <w:szCs w:val="28"/>
        </w:rPr>
      </w:pPr>
    </w:p>
    <w:p w:rsidR="00566D82" w:rsidRDefault="00566D82">
      <w:pPr>
        <w:widowControl/>
        <w:jc w:val="center"/>
        <w:rPr>
          <w:sz w:val="28"/>
          <w:szCs w:val="28"/>
        </w:rPr>
      </w:pPr>
    </w:p>
    <w:p w:rsidR="00566D82" w:rsidRDefault="008739DF">
      <w:pPr>
        <w:widowControl/>
        <w:jc w:val="center"/>
        <w:rPr>
          <w:rFonts w:ascii="Times;Times New Roman" w:hAnsi="Times;Times New Roman" w:cs="Times;Times New Roman" w:hint="eastAsia"/>
          <w:b/>
          <w:bCs/>
          <w:sz w:val="28"/>
          <w:szCs w:val="28"/>
        </w:rPr>
      </w:pPr>
      <w:r>
        <w:rPr>
          <w:rFonts w:ascii="Times;Times New Roman" w:hAnsi="Times;Times New Roman" w:cs="Times;Times New Roman"/>
          <w:b/>
          <w:bCs/>
          <w:sz w:val="28"/>
          <w:szCs w:val="28"/>
        </w:rPr>
        <w:t>MANIFESTAZIONE DI INTERESSE E DICHIARAZIONE SOSTITUTIVA</w:t>
      </w:r>
    </w:p>
    <w:p w:rsidR="00566D82" w:rsidRDefault="008739DF">
      <w:pPr>
        <w:pStyle w:val="Standard"/>
        <w:tabs>
          <w:tab w:val="left" w:pos="245"/>
          <w:tab w:val="left" w:pos="382"/>
          <w:tab w:val="left" w:pos="409"/>
          <w:tab w:val="left" w:pos="586"/>
          <w:tab w:val="left" w:pos="764"/>
          <w:tab w:val="left" w:pos="859"/>
          <w:tab w:val="left" w:pos="886"/>
          <w:tab w:val="left" w:pos="941"/>
          <w:tab w:val="left" w:pos="1105"/>
          <w:tab w:val="left" w:pos="1145"/>
          <w:tab w:val="left" w:pos="1214"/>
          <w:tab w:val="left" w:pos="1350"/>
        </w:tabs>
        <w:spacing w:line="480" w:lineRule="auto"/>
        <w:jc w:val="center"/>
        <w:rPr>
          <w:rFonts w:ascii="Times;Times New Roman" w:hAnsi="Times;Times New Roman" w:cs="Times;Times New Roman"/>
          <w:b/>
          <w:bCs/>
          <w:sz w:val="22"/>
          <w:szCs w:val="22"/>
        </w:rPr>
      </w:pPr>
      <w:r>
        <w:rPr>
          <w:rFonts w:ascii="Times;Times New Roman" w:hAnsi="Times;Times New Roman" w:cs="Times;Times New Roman"/>
          <w:b/>
          <w:bCs/>
          <w:i/>
          <w:iCs/>
          <w:sz w:val="22"/>
          <w:szCs w:val="22"/>
        </w:rPr>
        <w:t>(</w:t>
      </w:r>
      <w:proofErr w:type="gramStart"/>
      <w:r>
        <w:rPr>
          <w:rFonts w:ascii="Times;Times New Roman" w:hAnsi="Times;Times New Roman" w:cs="Times;Times New Roman"/>
          <w:b/>
          <w:bCs/>
          <w:i/>
          <w:iCs/>
          <w:sz w:val="22"/>
          <w:szCs w:val="22"/>
        </w:rPr>
        <w:t>ai</w:t>
      </w:r>
      <w:proofErr w:type="gramEnd"/>
      <w:r>
        <w:rPr>
          <w:rFonts w:ascii="Times;Times New Roman" w:hAnsi="Times;Times New Roman" w:cs="Times;Times New Roman"/>
          <w:b/>
          <w:bCs/>
          <w:i/>
          <w:iCs/>
          <w:sz w:val="22"/>
          <w:szCs w:val="22"/>
        </w:rPr>
        <w:t xml:space="preserve"> sensi dell’art. 36, comma 2, </w:t>
      </w:r>
      <w:proofErr w:type="spellStart"/>
      <w:r>
        <w:rPr>
          <w:rFonts w:ascii="Times;Times New Roman" w:hAnsi="Times;Times New Roman" w:cs="Times;Times New Roman"/>
          <w:b/>
          <w:bCs/>
          <w:i/>
          <w:iCs/>
          <w:sz w:val="22"/>
          <w:szCs w:val="22"/>
        </w:rPr>
        <w:t>lett</w:t>
      </w:r>
      <w:proofErr w:type="spellEnd"/>
      <w:r>
        <w:rPr>
          <w:rFonts w:ascii="Times;Times New Roman" w:hAnsi="Times;Times New Roman" w:cs="Times;Times New Roman"/>
          <w:b/>
          <w:bCs/>
          <w:i/>
          <w:iCs/>
          <w:sz w:val="22"/>
          <w:szCs w:val="22"/>
        </w:rPr>
        <w:t>. c) e artt. 46 e 47 del D.P.R. 445/2000)</w:t>
      </w:r>
    </w:p>
    <w:p w:rsidR="00566D82" w:rsidRDefault="00566D82">
      <w:pPr>
        <w:pStyle w:val="Standard"/>
        <w:tabs>
          <w:tab w:val="left" w:pos="245"/>
          <w:tab w:val="left" w:pos="382"/>
          <w:tab w:val="left" w:pos="409"/>
          <w:tab w:val="left" w:pos="586"/>
          <w:tab w:val="left" w:pos="764"/>
          <w:tab w:val="left" w:pos="859"/>
          <w:tab w:val="left" w:pos="886"/>
          <w:tab w:val="left" w:pos="941"/>
          <w:tab w:val="left" w:pos="1105"/>
          <w:tab w:val="left" w:pos="1145"/>
          <w:tab w:val="left" w:pos="1214"/>
          <w:tab w:val="left" w:pos="1350"/>
        </w:tabs>
        <w:spacing w:line="480" w:lineRule="auto"/>
        <w:jc w:val="center"/>
        <w:rPr>
          <w:i/>
          <w:iCs/>
        </w:rPr>
      </w:pPr>
    </w:p>
    <w:p w:rsidR="00566D82" w:rsidRDefault="008739DF">
      <w:pPr>
        <w:tabs>
          <w:tab w:val="left" w:pos="245"/>
          <w:tab w:val="left" w:pos="382"/>
          <w:tab w:val="left" w:pos="409"/>
          <w:tab w:val="left" w:pos="586"/>
          <w:tab w:val="left" w:pos="764"/>
          <w:tab w:val="left" w:pos="859"/>
          <w:tab w:val="left" w:pos="886"/>
          <w:tab w:val="left" w:pos="941"/>
          <w:tab w:val="left" w:pos="1105"/>
          <w:tab w:val="left" w:pos="1145"/>
          <w:tab w:val="left" w:pos="1214"/>
          <w:tab w:val="left" w:pos="1350"/>
        </w:tabs>
        <w:spacing w:after="120" w:line="264" w:lineRule="auto"/>
        <w:jc w:val="both"/>
        <w:rPr>
          <w:rFonts w:ascii="Times;Times New Roman" w:hAnsi="Times;Times New Roman" w:cs="Times;Times New Roman" w:hint="eastAsia"/>
          <w:b/>
          <w:bCs/>
          <w:sz w:val="22"/>
          <w:szCs w:val="22"/>
        </w:rPr>
      </w:pPr>
      <w:r>
        <w:rPr>
          <w:rFonts w:ascii="Times;Times New Roman" w:eastAsia="Times New Roman" w:hAnsi="Times;Times New Roman" w:cs="Times New Roman"/>
          <w:b/>
          <w:bCs/>
          <w:sz w:val="22"/>
          <w:szCs w:val="22"/>
          <w:lang w:bidi="ar-SA"/>
        </w:rPr>
        <w:t xml:space="preserve">Oggetto: </w:t>
      </w:r>
      <w:r>
        <w:rPr>
          <w:rFonts w:ascii="Times;Times New Roman" w:eastAsia="Times New Roman" w:hAnsi="Times;Times New Roman" w:cs="Times New Roman"/>
          <w:b/>
          <w:bCs/>
          <w:i/>
          <w:iCs/>
          <w:sz w:val="22"/>
          <w:szCs w:val="22"/>
          <w:lang w:bidi="ar-SA"/>
        </w:rPr>
        <w:t>Avviso di manifestazione di interesse per l’individuazione degli operatori economici da invitare alla successiva procedura negoziata senza bando di cui all'</w:t>
      </w:r>
      <w:r>
        <w:rPr>
          <w:rFonts w:ascii="Times;Times New Roman" w:eastAsia="Times New Roman" w:hAnsi="Times;Times New Roman" w:cs="Times New Roman"/>
          <w:b/>
          <w:bCs/>
          <w:i/>
          <w:iCs/>
          <w:sz w:val="22"/>
          <w:szCs w:val="22"/>
          <w:lang w:bidi="ar-SA"/>
        </w:rPr>
        <w:t xml:space="preserve">art. 50 comma 1, </w:t>
      </w:r>
      <w:proofErr w:type="spellStart"/>
      <w:r>
        <w:rPr>
          <w:rFonts w:ascii="Times;Times New Roman" w:eastAsia="Times New Roman" w:hAnsi="Times;Times New Roman" w:cs="Times New Roman"/>
          <w:b/>
          <w:bCs/>
          <w:i/>
          <w:iCs/>
          <w:sz w:val="22"/>
          <w:szCs w:val="22"/>
          <w:lang w:bidi="ar-SA"/>
        </w:rPr>
        <w:t>lett</w:t>
      </w:r>
      <w:proofErr w:type="spellEnd"/>
      <w:r>
        <w:rPr>
          <w:rFonts w:ascii="Times;Times New Roman" w:eastAsia="Times New Roman" w:hAnsi="Times;Times New Roman" w:cs="Times New Roman"/>
          <w:b/>
          <w:bCs/>
          <w:i/>
          <w:iCs/>
          <w:sz w:val="22"/>
          <w:szCs w:val="22"/>
          <w:lang w:bidi="ar-SA"/>
        </w:rPr>
        <w:t xml:space="preserve">. e), in favore dell’offerta economicamente più vantaggiosa, come previsto all’art. 108, comma 2 </w:t>
      </w:r>
      <w:proofErr w:type="spellStart"/>
      <w:r>
        <w:rPr>
          <w:rFonts w:ascii="Times;Times New Roman" w:eastAsia="Times New Roman" w:hAnsi="Times;Times New Roman" w:cs="Times New Roman"/>
          <w:b/>
          <w:bCs/>
          <w:i/>
          <w:iCs/>
          <w:sz w:val="22"/>
          <w:szCs w:val="22"/>
          <w:lang w:bidi="ar-SA"/>
        </w:rPr>
        <w:t>lett</w:t>
      </w:r>
      <w:proofErr w:type="spellEnd"/>
      <w:r>
        <w:rPr>
          <w:rFonts w:ascii="Times;Times New Roman" w:eastAsia="Times New Roman" w:hAnsi="Times;Times New Roman" w:cs="Times New Roman"/>
          <w:b/>
          <w:bCs/>
          <w:i/>
          <w:iCs/>
          <w:sz w:val="22"/>
          <w:szCs w:val="22"/>
          <w:lang w:bidi="ar-SA"/>
        </w:rPr>
        <w:t xml:space="preserve">. a) D. </w:t>
      </w:r>
      <w:proofErr w:type="spellStart"/>
      <w:r>
        <w:rPr>
          <w:rFonts w:ascii="Times;Times New Roman" w:eastAsia="Times New Roman" w:hAnsi="Times;Times New Roman" w:cs="Times New Roman"/>
          <w:b/>
          <w:bCs/>
          <w:i/>
          <w:iCs/>
          <w:sz w:val="22"/>
          <w:szCs w:val="22"/>
          <w:lang w:bidi="ar-SA"/>
        </w:rPr>
        <w:t>Lgs</w:t>
      </w:r>
      <w:proofErr w:type="spellEnd"/>
      <w:r>
        <w:rPr>
          <w:rFonts w:ascii="Times;Times New Roman" w:eastAsia="Times New Roman" w:hAnsi="Times;Times New Roman" w:cs="Times New Roman"/>
          <w:b/>
          <w:bCs/>
          <w:i/>
          <w:iCs/>
          <w:sz w:val="22"/>
          <w:szCs w:val="22"/>
          <w:lang w:bidi="ar-SA"/>
        </w:rPr>
        <w:t>. 36/2023 per la realizzazione del Servizio SPAZIO GIOCO -16 POSTI presso l’Istituto Comprensivo “Borsellino -Ajello” Pless</w:t>
      </w:r>
      <w:r>
        <w:rPr>
          <w:rFonts w:ascii="Times;Times New Roman" w:eastAsia="Times New Roman" w:hAnsi="Times;Times New Roman" w:cs="Times New Roman"/>
          <w:b/>
          <w:bCs/>
          <w:i/>
          <w:iCs/>
          <w:sz w:val="22"/>
          <w:szCs w:val="22"/>
          <w:lang w:bidi="ar-SA"/>
        </w:rPr>
        <w:t>o Poggioreale.</w:t>
      </w:r>
    </w:p>
    <w:p w:rsidR="00566D82" w:rsidRDefault="00566D82">
      <w:pPr>
        <w:pStyle w:val="Standard"/>
        <w:tabs>
          <w:tab w:val="left" w:pos="245"/>
          <w:tab w:val="left" w:pos="382"/>
          <w:tab w:val="left" w:pos="409"/>
          <w:tab w:val="left" w:pos="586"/>
          <w:tab w:val="left" w:pos="764"/>
          <w:tab w:val="left" w:pos="859"/>
          <w:tab w:val="left" w:pos="886"/>
          <w:tab w:val="left" w:pos="941"/>
          <w:tab w:val="left" w:pos="1105"/>
          <w:tab w:val="left" w:pos="1145"/>
          <w:tab w:val="left" w:pos="1214"/>
          <w:tab w:val="left" w:pos="1350"/>
        </w:tabs>
        <w:spacing w:line="480" w:lineRule="auto"/>
        <w:jc w:val="center"/>
        <w:rPr>
          <w:i/>
          <w:iCs/>
        </w:rPr>
      </w:pPr>
    </w:p>
    <w:p w:rsidR="00566D82" w:rsidRDefault="008739DF">
      <w:pPr>
        <w:pStyle w:val="Standard"/>
        <w:tabs>
          <w:tab w:val="left" w:pos="245"/>
          <w:tab w:val="left" w:pos="382"/>
          <w:tab w:val="left" w:pos="409"/>
          <w:tab w:val="left" w:pos="586"/>
          <w:tab w:val="left" w:pos="764"/>
          <w:tab w:val="left" w:pos="859"/>
          <w:tab w:val="left" w:pos="886"/>
          <w:tab w:val="left" w:pos="941"/>
          <w:tab w:val="left" w:pos="1105"/>
          <w:tab w:val="left" w:pos="1145"/>
          <w:tab w:val="left" w:pos="1214"/>
          <w:tab w:val="left" w:pos="1350"/>
        </w:tabs>
        <w:spacing w:line="480" w:lineRule="auto"/>
        <w:jc w:val="center"/>
        <w:rPr>
          <w:rFonts w:ascii="Times;Times New Roman" w:hAnsi="Times;Times New Roman" w:cs="Times;Times New Roman"/>
          <w:b/>
          <w:bCs/>
          <w:sz w:val="22"/>
          <w:szCs w:val="22"/>
        </w:rPr>
      </w:pPr>
      <w:r>
        <w:rPr>
          <w:rFonts w:ascii="Times;Times New Roman" w:hAnsi="Times;Times New Roman" w:cs="Times;Times New Roman"/>
          <w:b/>
          <w:bCs/>
          <w:sz w:val="22"/>
          <w:szCs w:val="22"/>
        </w:rPr>
        <w:t>M A N I F E S T A</w:t>
      </w:r>
    </w:p>
    <w:p w:rsidR="00566D82" w:rsidRDefault="008739DF">
      <w:pPr>
        <w:pStyle w:val="NormaleWeb"/>
        <w:spacing w:before="0" w:after="0"/>
        <w:jc w:val="both"/>
      </w:pPr>
      <w:proofErr w:type="gramStart"/>
      <w:r>
        <w:rPr>
          <w:sz w:val="22"/>
          <w:szCs w:val="22"/>
        </w:rPr>
        <w:t>l’interesse</w:t>
      </w:r>
      <w:proofErr w:type="gramEnd"/>
      <w:r>
        <w:rPr>
          <w:sz w:val="22"/>
          <w:szCs w:val="22"/>
        </w:rPr>
        <w:t xml:space="preserve"> ad essere invitato alla procedura per l’affidamento di realizzazione </w:t>
      </w:r>
      <w:r>
        <w:rPr>
          <w:rFonts w:eastAsia="Times New Roman" w:cs="Times New Roman"/>
          <w:sz w:val="22"/>
          <w:szCs w:val="22"/>
          <w:lang w:bidi="ar-SA"/>
        </w:rPr>
        <w:t>dell’intervento in oggetto come operatore economico sotto forma di:</w:t>
      </w:r>
    </w:p>
    <w:p w:rsidR="00566D82" w:rsidRDefault="00566D82">
      <w:pPr>
        <w:pStyle w:val="NormaleWeb"/>
        <w:spacing w:before="0" w:after="0"/>
        <w:jc w:val="both"/>
      </w:pPr>
    </w:p>
    <w:p w:rsidR="00566D82" w:rsidRDefault="008739DF">
      <w:pPr>
        <w:pStyle w:val="NormaleWeb"/>
        <w:spacing w:before="0" w:after="0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□   impresa singola di cui all’art. 65, comma 2, lettera a) del </w:t>
      </w:r>
      <w:proofErr w:type="spellStart"/>
      <w:r>
        <w:rPr>
          <w:rFonts w:eastAsia="Times New Roman" w:cs="Times New Roman"/>
          <w:sz w:val="22"/>
          <w:szCs w:val="22"/>
          <w:lang w:bidi="ar-SA"/>
        </w:rPr>
        <w:t>D.Lgs.</w:t>
      </w:r>
      <w:proofErr w:type="spellEnd"/>
      <w:r>
        <w:rPr>
          <w:rFonts w:eastAsia="Times New Roman" w:cs="Times New Roman"/>
          <w:sz w:val="22"/>
          <w:szCs w:val="22"/>
          <w:lang w:bidi="ar-SA"/>
        </w:rPr>
        <w:t xml:space="preserve"> </w:t>
      </w:r>
      <w:r>
        <w:rPr>
          <w:rFonts w:eastAsia="Times New Roman" w:cs="Times New Roman"/>
          <w:sz w:val="22"/>
          <w:szCs w:val="22"/>
          <w:lang w:bidi="ar-SA"/>
        </w:rPr>
        <w:t xml:space="preserve">36/2023 e </w:t>
      </w:r>
      <w:proofErr w:type="spellStart"/>
      <w:r>
        <w:rPr>
          <w:rFonts w:eastAsia="Times New Roman" w:cs="Times New Roman"/>
          <w:sz w:val="22"/>
          <w:szCs w:val="22"/>
          <w:lang w:bidi="ar-SA"/>
        </w:rPr>
        <w:t>s.m.i.</w:t>
      </w:r>
      <w:proofErr w:type="spellEnd"/>
      <w:r>
        <w:rPr>
          <w:rFonts w:eastAsia="Times New Roman" w:cs="Times New Roman"/>
          <w:sz w:val="22"/>
          <w:szCs w:val="22"/>
          <w:lang w:bidi="ar-SA"/>
        </w:rPr>
        <w:t>;</w:t>
      </w:r>
    </w:p>
    <w:p w:rsidR="00566D82" w:rsidRDefault="00566D82">
      <w:pPr>
        <w:pStyle w:val="NormaleWeb"/>
        <w:spacing w:before="0" w:after="0"/>
        <w:jc w:val="both"/>
      </w:pPr>
    </w:p>
    <w:p w:rsidR="00566D82" w:rsidRDefault="008739DF">
      <w:pPr>
        <w:pStyle w:val="NormaleWeb"/>
        <w:widowControl/>
        <w:spacing w:before="0" w:after="0"/>
        <w:ind w:left="227" w:hanging="227"/>
        <w:jc w:val="both"/>
      </w:pPr>
      <w:proofErr w:type="gramStart"/>
      <w:r>
        <w:rPr>
          <w:rFonts w:eastAsia="Times New Roman" w:cs="Times New Roman"/>
          <w:sz w:val="22"/>
          <w:szCs w:val="22"/>
          <w:lang w:bidi="ar-SA"/>
        </w:rPr>
        <w:t>□  consorzio</w:t>
      </w:r>
      <w:proofErr w:type="gramEnd"/>
      <w:r>
        <w:rPr>
          <w:rFonts w:eastAsia="Times New Roman" w:cs="Times New Roman"/>
          <w:sz w:val="22"/>
          <w:szCs w:val="22"/>
          <w:lang w:bidi="ar-SA"/>
        </w:rPr>
        <w:t xml:space="preserve">, raggruppamento temporaneo, aggregazione tra imprese di cui all’art. 65, comma 2, lettere b), c), d), f) o e) del </w:t>
      </w:r>
      <w:proofErr w:type="spellStart"/>
      <w:r>
        <w:rPr>
          <w:rFonts w:eastAsia="Times New Roman" w:cs="Times New Roman"/>
          <w:sz w:val="22"/>
          <w:szCs w:val="22"/>
          <w:lang w:bidi="ar-SA"/>
        </w:rPr>
        <w:t>D.Lgs.</w:t>
      </w:r>
      <w:proofErr w:type="spellEnd"/>
      <w:r>
        <w:rPr>
          <w:rFonts w:eastAsia="Times New Roman" w:cs="Times New Roman"/>
          <w:sz w:val="22"/>
          <w:szCs w:val="22"/>
          <w:lang w:bidi="ar-SA"/>
        </w:rPr>
        <w:t xml:space="preserve"> 36/2023 e </w:t>
      </w:r>
      <w:proofErr w:type="spellStart"/>
      <w:r>
        <w:rPr>
          <w:rFonts w:eastAsia="Times New Roman" w:cs="Times New Roman"/>
          <w:sz w:val="22"/>
          <w:szCs w:val="22"/>
          <w:lang w:bidi="ar-SA"/>
        </w:rPr>
        <w:t>s.m.i.</w:t>
      </w:r>
      <w:proofErr w:type="spellEnd"/>
      <w:r>
        <w:rPr>
          <w:rFonts w:eastAsia="Times New Roman" w:cs="Times New Roman"/>
          <w:sz w:val="22"/>
          <w:szCs w:val="22"/>
          <w:lang w:bidi="ar-SA"/>
        </w:rPr>
        <w:t xml:space="preserve"> con i soggetti di seguito riportati:</w:t>
      </w:r>
    </w:p>
    <w:p w:rsidR="00566D82" w:rsidRDefault="00566D82">
      <w:pPr>
        <w:pStyle w:val="NormaleWeb"/>
        <w:widowControl/>
        <w:spacing w:before="0" w:after="0"/>
        <w:ind w:left="227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566D82" w:rsidRDefault="008739DF">
      <w:pPr>
        <w:pStyle w:val="NormaleWeb"/>
        <w:widowControl/>
        <w:spacing w:before="0" w:after="0"/>
        <w:ind w:left="227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(</w:t>
      </w:r>
      <w:proofErr w:type="gramStart"/>
      <w:r>
        <w:rPr>
          <w:rFonts w:eastAsia="Times New Roman" w:cs="Times New Roman"/>
          <w:sz w:val="22"/>
          <w:szCs w:val="22"/>
          <w:lang w:bidi="ar-SA"/>
        </w:rPr>
        <w:t>indicare  ragione</w:t>
      </w:r>
      <w:proofErr w:type="gramEnd"/>
      <w:r>
        <w:rPr>
          <w:rFonts w:eastAsia="Times New Roman" w:cs="Times New Roman"/>
          <w:sz w:val="22"/>
          <w:szCs w:val="22"/>
          <w:lang w:bidi="ar-SA"/>
        </w:rPr>
        <w:t xml:space="preserve"> sociale, codice fiscale / P. </w:t>
      </w:r>
      <w:r>
        <w:rPr>
          <w:rFonts w:eastAsia="Times New Roman" w:cs="Times New Roman"/>
          <w:sz w:val="22"/>
          <w:szCs w:val="22"/>
          <w:lang w:bidi="ar-SA"/>
        </w:rPr>
        <w:t>I.V.A, sede e rappresentante legale di ciascun soggetto)</w:t>
      </w:r>
    </w:p>
    <w:p w:rsidR="00566D82" w:rsidRDefault="00566D82">
      <w:pPr>
        <w:pStyle w:val="NormaleWeb"/>
        <w:spacing w:before="0" w:after="0"/>
        <w:jc w:val="both"/>
        <w:rPr>
          <w:sz w:val="22"/>
          <w:szCs w:val="22"/>
        </w:rPr>
      </w:pPr>
    </w:p>
    <w:p w:rsidR="00566D82" w:rsidRDefault="008739DF">
      <w:pPr>
        <w:pStyle w:val="NormaleWeb"/>
        <w:spacing w:before="57" w:after="57" w:line="360" w:lineRule="auto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Capogruppo/capofila: __________________________________________________________________________</w:t>
      </w:r>
    </w:p>
    <w:p w:rsidR="00566D82" w:rsidRDefault="008739DF">
      <w:pPr>
        <w:pStyle w:val="NormaleWeb"/>
        <w:spacing w:before="57" w:after="57" w:line="360" w:lineRule="auto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Mandanti/Imprese aggregate:</w:t>
      </w:r>
    </w:p>
    <w:p w:rsidR="00566D82" w:rsidRDefault="008739DF">
      <w:pPr>
        <w:pStyle w:val="NormaleWeb"/>
        <w:spacing w:before="57" w:after="57" w:line="360" w:lineRule="auto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__________________________________________________________________________</w:t>
      </w:r>
      <w:r>
        <w:rPr>
          <w:rFonts w:eastAsia="Times New Roman" w:cs="Times New Roman"/>
          <w:sz w:val="22"/>
          <w:szCs w:val="22"/>
          <w:lang w:bidi="ar-SA"/>
        </w:rPr>
        <w:t>_____________</w:t>
      </w:r>
    </w:p>
    <w:p w:rsidR="00566D82" w:rsidRDefault="00566D82">
      <w:pPr>
        <w:pStyle w:val="NormaleWeb"/>
        <w:spacing w:before="57" w:after="57" w:line="360" w:lineRule="auto"/>
        <w:jc w:val="both"/>
        <w:rPr>
          <w:i/>
          <w:sz w:val="22"/>
          <w:szCs w:val="22"/>
          <w:u w:val="single" w:color="000000"/>
        </w:rPr>
      </w:pPr>
    </w:p>
    <w:p w:rsidR="00566D82" w:rsidRDefault="008739DF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degli articoli 46 e 47 del D.P.R. 445/2000, consapevole della responsabilità penale in cui incorre chi sottoscrive dichiarazioni mendaci e delle relative sanzioni penali di cui all’art. 76 del medesimo D.P.R. 445/2000, </w:t>
      </w:r>
    </w:p>
    <w:p w:rsidR="00566D82" w:rsidRDefault="008739DF">
      <w:pPr>
        <w:pStyle w:val="NormaleWeb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 I C H I A </w:t>
      </w:r>
      <w:r>
        <w:rPr>
          <w:b/>
          <w:bCs/>
          <w:sz w:val="22"/>
          <w:szCs w:val="22"/>
        </w:rPr>
        <w:t>R A</w:t>
      </w:r>
    </w:p>
    <w:p w:rsidR="00566D82" w:rsidRDefault="008739DF">
      <w:pPr>
        <w:pStyle w:val="NormaleWeb"/>
        <w:numPr>
          <w:ilvl w:val="0"/>
          <w:numId w:val="1"/>
        </w:numPr>
        <w:spacing w:before="120" w:after="120"/>
        <w:ind w:left="357" w:hanging="35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l’impresa</w:t>
      </w:r>
      <w:proofErr w:type="gramEnd"/>
      <w:r>
        <w:rPr>
          <w:sz w:val="22"/>
          <w:szCs w:val="22"/>
        </w:rPr>
        <w:t xml:space="preserve"> è iscritta nel territorio italiano e/o di uno Stato membro dell'unione Europea;</w:t>
      </w:r>
    </w:p>
    <w:p w:rsidR="00566D82" w:rsidRDefault="008739DF">
      <w:pPr>
        <w:pStyle w:val="NormaleWeb"/>
        <w:numPr>
          <w:ilvl w:val="0"/>
          <w:numId w:val="1"/>
        </w:numPr>
        <w:spacing w:before="120" w:after="120"/>
        <w:ind w:left="357" w:hanging="35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lo</w:t>
      </w:r>
      <w:proofErr w:type="gramEnd"/>
      <w:r>
        <w:rPr>
          <w:sz w:val="22"/>
          <w:szCs w:val="22"/>
        </w:rPr>
        <w:t xml:space="preserve"> scrivente, nella qualità di  ______________________________, gode dei diritti civili e politici;</w:t>
      </w:r>
    </w:p>
    <w:p w:rsidR="00566D82" w:rsidRDefault="008739DF">
      <w:pPr>
        <w:pStyle w:val="NormaleWeb"/>
        <w:numPr>
          <w:ilvl w:val="0"/>
          <w:numId w:val="1"/>
        </w:numPr>
        <w:spacing w:before="120" w:after="120"/>
        <w:ind w:left="357" w:hanging="35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 possesso:</w:t>
      </w:r>
    </w:p>
    <w:p w:rsidR="00566D82" w:rsidRDefault="008739DF">
      <w:pPr>
        <w:pStyle w:val="NormaleWeb"/>
        <w:spacing w:before="120" w:after="120"/>
        <w:ind w:left="360"/>
        <w:jc w:val="both"/>
      </w:pPr>
      <w:r>
        <w:rPr>
          <w:sz w:val="22"/>
          <w:szCs w:val="22"/>
        </w:rPr>
        <w:t xml:space="preserve">3.1.  </w:t>
      </w:r>
      <w:proofErr w:type="gramStart"/>
      <w:r>
        <w:rPr>
          <w:sz w:val="22"/>
          <w:szCs w:val="22"/>
        </w:rPr>
        <w:t>dei</w:t>
      </w:r>
      <w:proofErr w:type="gramEnd"/>
      <w:r>
        <w:rPr>
          <w:sz w:val="22"/>
          <w:szCs w:val="22"/>
        </w:rPr>
        <w:t xml:space="preserve"> requisiti di ordine generale di cui agli artt. 94, 95, 96, 98 del </w:t>
      </w:r>
      <w:r>
        <w:rPr>
          <w:rFonts w:eastAsia="Times New Roman" w:cs="Times New Roman"/>
          <w:sz w:val="22"/>
          <w:szCs w:val="22"/>
          <w:lang w:bidi="ar-SA"/>
        </w:rPr>
        <w:t xml:space="preserve">D. </w:t>
      </w:r>
      <w:proofErr w:type="spellStart"/>
      <w:r>
        <w:rPr>
          <w:rFonts w:eastAsia="Times New Roman" w:cs="Times New Roman"/>
          <w:sz w:val="22"/>
          <w:szCs w:val="22"/>
          <w:lang w:bidi="ar-SA"/>
        </w:rPr>
        <w:t>Lgs</w:t>
      </w:r>
      <w:proofErr w:type="spellEnd"/>
      <w:r>
        <w:rPr>
          <w:rFonts w:eastAsia="Times New Roman" w:cs="Times New Roman"/>
          <w:sz w:val="22"/>
          <w:szCs w:val="22"/>
          <w:lang w:bidi="ar-SA"/>
        </w:rPr>
        <w:t>. 36/2023;</w:t>
      </w:r>
    </w:p>
    <w:p w:rsidR="00566D82" w:rsidRDefault="008739DF">
      <w:pPr>
        <w:pStyle w:val="NormaleWeb"/>
        <w:spacing w:before="120" w:after="120"/>
        <w:ind w:left="360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lastRenderedPageBreak/>
        <w:t xml:space="preserve">3.2.  </w:t>
      </w:r>
      <w:proofErr w:type="gramStart"/>
      <w:r>
        <w:rPr>
          <w:rFonts w:eastAsia="Times New Roman" w:cs="Times New Roman"/>
          <w:sz w:val="22"/>
          <w:szCs w:val="22"/>
          <w:lang w:bidi="ar-SA"/>
        </w:rPr>
        <w:t>dei</w:t>
      </w:r>
      <w:proofErr w:type="gramEnd"/>
      <w:r>
        <w:rPr>
          <w:rFonts w:eastAsia="Times New Roman" w:cs="Times New Roman"/>
          <w:sz w:val="22"/>
          <w:szCs w:val="22"/>
          <w:lang w:bidi="ar-SA"/>
        </w:rPr>
        <w:t xml:space="preserve"> requisiti di idoneità professionale prescritti nell’avviso di manifestazione di interesse;</w:t>
      </w:r>
    </w:p>
    <w:p w:rsidR="00566D82" w:rsidRDefault="008739DF">
      <w:pPr>
        <w:pStyle w:val="NormaleWeb"/>
        <w:spacing w:before="120" w:after="120"/>
        <w:ind w:left="360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 xml:space="preserve">3.3.  </w:t>
      </w:r>
      <w:proofErr w:type="gramStart"/>
      <w:r>
        <w:rPr>
          <w:rFonts w:eastAsia="Times New Roman" w:cs="Times New Roman"/>
          <w:sz w:val="22"/>
          <w:szCs w:val="22"/>
          <w:lang w:bidi="ar-SA"/>
        </w:rPr>
        <w:t>dei</w:t>
      </w:r>
      <w:proofErr w:type="gramEnd"/>
      <w:r>
        <w:rPr>
          <w:rFonts w:eastAsia="Times New Roman" w:cs="Times New Roman"/>
          <w:sz w:val="22"/>
          <w:szCs w:val="22"/>
          <w:lang w:bidi="ar-SA"/>
        </w:rPr>
        <w:t xml:space="preserve"> requisiti di capacità tecnica e professionale prescr</w:t>
      </w:r>
      <w:r>
        <w:rPr>
          <w:rFonts w:eastAsia="Times New Roman" w:cs="Times New Roman"/>
          <w:sz w:val="22"/>
          <w:szCs w:val="22"/>
          <w:lang w:bidi="ar-SA"/>
        </w:rPr>
        <w:t>itti nell’avviso di manifestazione di interesse;</w:t>
      </w:r>
    </w:p>
    <w:p w:rsidR="00566D82" w:rsidRDefault="008739DF">
      <w:pPr>
        <w:pStyle w:val="NormaleWeb"/>
        <w:spacing w:before="120" w:after="120"/>
        <w:ind w:left="360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 xml:space="preserve">3.4.  </w:t>
      </w:r>
      <w:proofErr w:type="gramStart"/>
      <w:r>
        <w:rPr>
          <w:rFonts w:eastAsia="Times New Roman" w:cs="Times New Roman"/>
          <w:sz w:val="22"/>
          <w:szCs w:val="22"/>
          <w:lang w:bidi="ar-SA"/>
        </w:rPr>
        <w:t>dei</w:t>
      </w:r>
      <w:proofErr w:type="gramEnd"/>
      <w:r>
        <w:rPr>
          <w:rFonts w:eastAsia="Times New Roman" w:cs="Times New Roman"/>
          <w:sz w:val="22"/>
          <w:szCs w:val="22"/>
          <w:lang w:bidi="ar-SA"/>
        </w:rPr>
        <w:t xml:space="preserve"> requisiti di capacità economica e finanziaria prescritti nell’avviso di manifestazione di interesse;</w:t>
      </w:r>
    </w:p>
    <w:p w:rsidR="00566D82" w:rsidRDefault="008739DF">
      <w:pPr>
        <w:pStyle w:val="NormaleWeb"/>
        <w:numPr>
          <w:ilvl w:val="0"/>
          <w:numId w:val="1"/>
        </w:numPr>
        <w:spacing w:before="120" w:after="120"/>
        <w:ind w:left="357" w:hanging="357"/>
        <w:jc w:val="both"/>
      </w:pPr>
      <w:proofErr w:type="gramStart"/>
      <w:r>
        <w:rPr>
          <w:rFonts w:eastAsia="Times New Roman" w:cs="Times New Roman"/>
          <w:sz w:val="22"/>
          <w:szCs w:val="22"/>
          <w:lang w:bidi="ar-SA"/>
        </w:rPr>
        <w:t>di</w:t>
      </w:r>
      <w:proofErr w:type="gramEnd"/>
      <w:r>
        <w:rPr>
          <w:rFonts w:eastAsia="Times New Roman" w:cs="Times New Roman"/>
          <w:sz w:val="22"/>
          <w:szCs w:val="22"/>
          <w:lang w:bidi="ar-SA"/>
        </w:rPr>
        <w:t xml:space="preserve"> essere iscritti ed abilitati sulla piattaforma telematica</w:t>
      </w:r>
      <w:r>
        <w:rPr>
          <w:rFonts w:eastAsia="Times New Roman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  <w:lang w:bidi="ar-SA"/>
        </w:rPr>
        <w:t>Me.Pa</w:t>
      </w:r>
      <w:proofErr w:type="spellEnd"/>
      <w:r>
        <w:rPr>
          <w:rFonts w:eastAsia="Times New Roman" w:cs="Times New Roman"/>
          <w:sz w:val="22"/>
          <w:szCs w:val="22"/>
          <w:lang w:bidi="ar-SA"/>
        </w:rPr>
        <w:t xml:space="preserve">. </w:t>
      </w:r>
      <w:proofErr w:type="gramStart"/>
      <w:r>
        <w:rPr>
          <w:rFonts w:eastAsia="Times New Roman" w:cs="Times New Roman"/>
          <w:sz w:val="22"/>
          <w:szCs w:val="22"/>
          <w:lang w:bidi="ar-SA"/>
        </w:rPr>
        <w:t>per</w:t>
      </w:r>
      <w:proofErr w:type="gramEnd"/>
      <w:r>
        <w:rPr>
          <w:rFonts w:eastAsia="Times New Roman" w:cs="Times New Roman"/>
          <w:sz w:val="22"/>
          <w:szCs w:val="22"/>
          <w:lang w:bidi="ar-SA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 xml:space="preserve">i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 xml:space="preserve">CPV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 xml:space="preserve">85310000-5 -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Servizi di assistenza sociale - CPV 85312000-9 - Servizi di assistenza sociale senza alloggio - CPV 85312100-0 - Servizi di centri diurni;</w:t>
      </w:r>
    </w:p>
    <w:p w:rsidR="00566D82" w:rsidRDefault="008739DF">
      <w:pPr>
        <w:pStyle w:val="NormaleWeb"/>
        <w:numPr>
          <w:ilvl w:val="0"/>
          <w:numId w:val="1"/>
        </w:numPr>
        <w:spacing w:before="120" w:after="120" w:line="276" w:lineRule="auto"/>
        <w:ind w:left="357" w:hanging="357"/>
        <w:jc w:val="both"/>
      </w:pPr>
      <w:proofErr w:type="gramStart"/>
      <w:r>
        <w:rPr>
          <w:rFonts w:eastAsia="Times New Roman" w:cs="Times New Roman"/>
          <w:sz w:val="22"/>
          <w:szCs w:val="22"/>
          <w:lang w:bidi="ar-SA"/>
        </w:rPr>
        <w:t>di</w:t>
      </w:r>
      <w:proofErr w:type="gramEnd"/>
      <w:r>
        <w:rPr>
          <w:rFonts w:eastAsia="Times New Roman" w:cs="Times New Roman"/>
          <w:sz w:val="22"/>
          <w:szCs w:val="22"/>
          <w:lang w:bidi="ar-SA"/>
        </w:rPr>
        <w:t xml:space="preserve"> essere a conoscenza che la presente istanza non costituisce p</w:t>
      </w:r>
      <w:r>
        <w:rPr>
          <w:sz w:val="22"/>
          <w:szCs w:val="22"/>
        </w:rPr>
        <w:t>roposta contrattuale e non vincola in alcun modo la S</w:t>
      </w:r>
      <w:r>
        <w:rPr>
          <w:sz w:val="22"/>
          <w:szCs w:val="22"/>
        </w:rPr>
        <w:t xml:space="preserve">tazione appaltante che sarà libera di seguire anche altre procedure e che la stessa Stazione appaltante si riserva di interrompere in qualsiasi momento, per ragioni di sua esclusiva competenza, il procedimento avviato, senza che i soggetti istanti possano </w:t>
      </w:r>
      <w:r>
        <w:rPr>
          <w:sz w:val="22"/>
          <w:szCs w:val="22"/>
        </w:rPr>
        <w:t xml:space="preserve">vantare alcuna pretesa; </w:t>
      </w:r>
    </w:p>
    <w:p w:rsidR="00566D82" w:rsidRDefault="008739DF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informato e di autorizzare che tutti i dati dichiarati e riportati nei documenti presentati dal partecipante siano utilizzati e trattati, anche con strumenti informatici, nell’ambito del procedimento per il quale viene re</w:t>
      </w:r>
      <w:r>
        <w:rPr>
          <w:sz w:val="22"/>
          <w:szCs w:val="22"/>
        </w:rPr>
        <w:t xml:space="preserve">sa la dichiarazione, nel pieno rispetto delle disposizioni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196/2003.</w:t>
      </w:r>
    </w:p>
    <w:p w:rsidR="00566D82" w:rsidRDefault="00566D82">
      <w:pPr>
        <w:tabs>
          <w:tab w:val="left" w:pos="284"/>
        </w:tabs>
        <w:spacing w:after="280"/>
        <w:jc w:val="both"/>
      </w:pPr>
    </w:p>
    <w:p w:rsidR="00566D82" w:rsidRDefault="008739DF">
      <w:pPr>
        <w:tabs>
          <w:tab w:val="left" w:pos="284"/>
        </w:tabs>
        <w:spacing w:after="280"/>
        <w:jc w:val="both"/>
      </w:pPr>
      <w:r>
        <w:rPr>
          <w:rFonts w:eastAsia="Times New Roman" w:cs="Times New Roman"/>
          <w:sz w:val="22"/>
          <w:szCs w:val="22"/>
          <w:lang w:bidi="ar-SA"/>
        </w:rPr>
        <w:t>Si allega c</w:t>
      </w:r>
      <w:r>
        <w:rPr>
          <w:sz w:val="22"/>
          <w:szCs w:val="22"/>
        </w:rPr>
        <w:t xml:space="preserve">opia di un documento di identità in corso di validità del sottoscrittore. </w:t>
      </w:r>
    </w:p>
    <w:p w:rsidR="00566D82" w:rsidRDefault="00566D82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66D82" w:rsidRDefault="00566D82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66D82" w:rsidRDefault="00566D82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66D82" w:rsidRDefault="008739DF">
      <w:pPr>
        <w:pStyle w:val="NormaleWeb"/>
        <w:spacing w:line="276" w:lineRule="auto"/>
        <w:ind w:left="-426"/>
        <w:jc w:val="both"/>
      </w:pPr>
      <w:r>
        <w:rPr>
          <w:sz w:val="22"/>
          <w:szCs w:val="22"/>
        </w:rPr>
        <w:t xml:space="preserve">                      Luogo e data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</w:t>
      </w:r>
      <w:r>
        <w:rPr>
          <w:rFonts w:eastAsia="Times New Roman" w:cs="Times New Roman"/>
          <w:sz w:val="22"/>
          <w:szCs w:val="22"/>
          <w:lang w:bidi="ar-SA"/>
        </w:rPr>
        <w:t>F</w:t>
      </w:r>
      <w:r>
        <w:rPr>
          <w:sz w:val="22"/>
          <w:szCs w:val="22"/>
        </w:rPr>
        <w:t xml:space="preserve">irma </w:t>
      </w:r>
      <w:r>
        <w:rPr>
          <w:sz w:val="22"/>
          <w:szCs w:val="22"/>
          <w:vertAlign w:val="superscript"/>
        </w:rPr>
        <w:t xml:space="preserve">1 </w:t>
      </w:r>
    </w:p>
    <w:p w:rsidR="00566D82" w:rsidRDefault="008739DF">
      <w:pPr>
        <w:widowControl/>
        <w:spacing w:before="280" w:after="280"/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</w:t>
      </w:r>
    </w:p>
    <w:p w:rsidR="00566D82" w:rsidRDefault="00566D82">
      <w:pPr>
        <w:pStyle w:val="NormaleWeb"/>
        <w:spacing w:before="0" w:after="0"/>
        <w:ind w:left="284" w:hanging="284"/>
        <w:jc w:val="both"/>
        <w:rPr>
          <w:sz w:val="20"/>
          <w:szCs w:val="20"/>
        </w:rPr>
      </w:pPr>
    </w:p>
    <w:p w:rsidR="00566D82" w:rsidRDefault="00566D82">
      <w:pPr>
        <w:pStyle w:val="NormaleWeb"/>
        <w:spacing w:before="0" w:after="0"/>
        <w:ind w:left="284" w:hanging="284"/>
        <w:jc w:val="both"/>
        <w:rPr>
          <w:sz w:val="20"/>
          <w:szCs w:val="20"/>
        </w:rPr>
      </w:pPr>
    </w:p>
    <w:p w:rsidR="00566D82" w:rsidRDefault="008739DF">
      <w:pPr>
        <w:pStyle w:val="NormaleWeb"/>
        <w:spacing w:before="0" w:after="0"/>
        <w:jc w:val="both"/>
      </w:pPr>
      <w:r>
        <w:rPr>
          <w:rFonts w:ascii="Times;Times New Roman" w:eastAsia="Times;Times New Roman" w:hAnsi="Times;Times New Roman" w:cs="Times;Times New Roman"/>
          <w:position w:val="1"/>
          <w:sz w:val="20"/>
          <w:szCs w:val="20"/>
        </w:rPr>
        <w:t xml:space="preserve"> </w:t>
      </w:r>
      <w:r>
        <w:rPr>
          <w:rFonts w:ascii="Times;Times New Roman" w:hAnsi="Times;Times New Roman" w:cs="Times;Times New Roman"/>
          <w:sz w:val="20"/>
          <w:szCs w:val="20"/>
        </w:rPr>
        <w:t xml:space="preserve">La manifestazione di interesse dovrà essere sottoscritta dal legale rappresentate dell’impresa. In caso di RTI o </w:t>
      </w:r>
      <w:r>
        <w:rPr>
          <w:rFonts w:ascii="Times;Times New Roman" w:eastAsia="Times New Roman" w:hAnsi="Times;Times New Roman" w:cs="Times;Times New Roman"/>
          <w:sz w:val="20"/>
          <w:szCs w:val="20"/>
          <w:lang w:bidi="ar-SA"/>
        </w:rPr>
        <w:t>consorzi</w:t>
      </w:r>
      <w:r>
        <w:rPr>
          <w:rFonts w:ascii="Times;Times New Roman" w:hAnsi="Times;Times New Roman" w:cs="Times;Times New Roman"/>
          <w:sz w:val="20"/>
          <w:szCs w:val="20"/>
        </w:rPr>
        <w:t xml:space="preserve"> la dichiarazione dovrà essere presentata dal legale rappresentante</w:t>
      </w:r>
      <w:r>
        <w:rPr>
          <w:rFonts w:ascii="Times;Times New Roman" w:hAnsi="Times;Times New Roman" w:cs="Times;Times New Roman"/>
          <w:sz w:val="20"/>
          <w:szCs w:val="20"/>
        </w:rPr>
        <w:t xml:space="preserve"> dell’impresa mandataria. </w:t>
      </w:r>
    </w:p>
    <w:sectPr w:rsidR="00566D8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6310F"/>
    <w:multiLevelType w:val="multilevel"/>
    <w:tmpl w:val="9A9E2D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F5523C"/>
    <w:multiLevelType w:val="multilevel"/>
    <w:tmpl w:val="1706C2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2"/>
        <w:lang w:val="it-IT" w:eastAsia="zh-CN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82"/>
    <w:rsid w:val="00566D82"/>
    <w:rsid w:val="0087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74FBA-914D-4A23-A1DE-E1932054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sz w:val="20"/>
      <w:szCs w:val="22"/>
      <w:lang w:val="it-IT" w:eastAsia="zh-CN" w:bidi="ar-SA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customStyle="1" w:styleId="Default">
    <w:name w:val="Default"/>
    <w:qFormat/>
    <w:pPr>
      <w:autoSpaceDE w:val="0"/>
    </w:pPr>
    <w:rPr>
      <w:rFonts w:ascii="Calibri" w:eastAsia="Times New Roman" w:hAnsi="Calibri" w:cs="Calibri"/>
      <w:color w:val="000000"/>
      <w:lang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zisociali@pec.comune.mazaradelvallo.tp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Ettore</dc:creator>
  <cp:lastModifiedBy>Bruno Ettore</cp:lastModifiedBy>
  <cp:revision>2</cp:revision>
  <dcterms:created xsi:type="dcterms:W3CDTF">2024-07-30T12:00:00Z</dcterms:created>
  <dcterms:modified xsi:type="dcterms:W3CDTF">2024-07-30T12:00:00Z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2024-07-23T12:17:48Z</dcterms:modified>
  <cp:revision>1</cp:revision>
  <dc:subject/>
  <dc:title/>
</cp:coreProperties>
</file>